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2026年10月24日 · 第51版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统计周期：10月22日（周四）— 10月24日（周六）· 个人版＝速览＋行动要点（完整版见企业版）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收集整理人：海外平安纪实（个人整理，仅供参考）（个人版·精简速览）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今日风险态势图（完整版）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400000" cy="8496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4日_1714_第51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84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高清原图（1500×2360）另存于归档夹 01_态势图，可独立引用与打印。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午令·10-24 维持：★10-23 两次封锁抓捕共 109 人、缴获武器〔多源〕——盘查增多、夜防从紧；★安全局街头抓捕承接——降低外出存在感；本窗口治安个案 1 起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午令·10-24 维持：★检查团执法持续——通行前当日核实；★10-18 丰谷鲁美路段 2 死＋聚集避险〔口令·一手·承接〕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营地遇袭在册〔使馆确认·承接〕；★10-22 中资车辆侧翻 3 死〔单源·待核实〕＋10-22 N39 11 死车祸〔双源〕——雨季避开夜间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深夜令升最高级·10-24 维持：★冲突后平静第 3 天，当局为卢伊卢手采者划定采矿区〔10-22〕——处置转向疏导，封闭管理与驾车暂缓延续不加码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科卢今天什么情况：</w:t>
      </w:r>
      <w:r>
        <w:rPr>
          <w:rFonts w:ascii="Microsoft YaHei" w:hAnsi="Microsoft YaHei" w:eastAsia="Microsoft YaHei"/>
          <w:b w:val="0"/>
          <w:color w:val="222222"/>
          <w:sz w:val="21"/>
        </w:rPr>
        <w:t>冲突后第 3 天仍平静，当局给卢伊卢的手工采矿者划了采矿区〔10-22〕——从「抓人清场」转向「划区疏导」。但平静不等于结束：科卢方向继续封闭管理、暂缓驾车，民采再聚仍是最可能的变量。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卢本警方连续两天动手：</w:t>
      </w:r>
      <w:r>
        <w:rPr>
          <w:rFonts w:ascii="Microsoft YaHei" w:hAnsi="Microsoft YaHei" w:eastAsia="Microsoft YaHei"/>
          <w:b w:val="0"/>
          <w:color w:val="222222"/>
          <w:sz w:val="21"/>
        </w:rPr>
        <w:t>两次封锁行动共抓 109 人，还缴获武器〔Actualite.cd／La Prunelle 10-23〕。街面盘查会多，证件随身；真遇上抓捕：不跑、不对抗、索要文书、记单位，立刻报联防和使馆领保（+243-851474669）。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雨季比人更狠：</w:t>
      </w:r>
      <w:r>
        <w:rPr>
          <w:rFonts w:ascii="Microsoft YaHei" w:hAnsi="Microsoft YaHei" w:eastAsia="Microsoft YaHei"/>
          <w:b w:val="0"/>
          <w:color w:val="222222"/>
          <w:sz w:val="21"/>
        </w:rPr>
        <w:t>前天 N39 卢本—卡松段两车相撞 11 人死亡，昨晚某中资企业车辆侧翻 3 死、多人受伤〔单源·待核实〕。共同点：雨、夜、路况差。今晚起长途一律白天走，雨大就停。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这三个地方今天别去：</w:t>
      </w:r>
      <w:r>
        <w:rPr>
          <w:rFonts w:ascii="Microsoft YaHei" w:hAnsi="Microsoft YaHei" w:eastAsia="Microsoft YaHei"/>
          <w:b w:val="0"/>
          <w:color w:val="222222"/>
          <w:sz w:val="21"/>
        </w:rPr>
        <w:t>门达、基桑夫、密林一带执法覆盖〔口令承接〕通行暂缓；中资商铺集中区少去（前天安全局在那儿街头抓人）——外出降低存在感、结伴、证件随身。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证件和单据再查一遍：</w:t>
      </w:r>
      <w:r>
        <w:rPr>
          <w:rFonts w:ascii="Microsoft YaHei" w:hAnsi="Microsoft YaHei" w:eastAsia="Microsoft YaHei"/>
          <w:b w:val="0"/>
          <w:color w:val="222222"/>
          <w:sz w:val="21"/>
        </w:rPr>
        <w:t>移民局拦车抓人还在继续〔多源〕，使馆 10-22 通报也发了提醒；卢布迪又拦下两辆被盗铜缆卡车〔10-23·转述〕——护照签证之外，运输磅单、货权文件、随车手续一起过一遍。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治安数说明：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小时内三城公开报道的治安案件 1 起（卢本 Golf Maisha 盗窃引发围堵，10-22）。科卢冲突、警方行动、车祸、暴雨、移民整治都不计入。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个人版只留行动要点。数据图表、来源编号、趋势推演见企业版。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科卢韦齐：平静第3天＋卢伊卢手工采矿区划定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A类·延续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S2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卢本：两次封锁行动共抓109人·缴获武器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治安·动态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A类·多源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 Golf Maisha：盗窃材料引发群众围堵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治安·个案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S4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某中资企业车辆侧翻 3 死多人伤〔单源·待核实〕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交通·涉华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转述·待核实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N39 卢本—卡松段 11 死车祸续报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交通·事故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双源·承接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S7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10-24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卢阿拉巴 Sandoa 强降雨近 20 人受伤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灾害·天气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使馆《安全形势通报》·「约300人被拘」待核实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涉华·官方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权威＋转述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S9/S10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卢布迪：两辆被盗铜缆卡车被拦截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治安·盗窃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公众号转述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埃博拉扩至8省·疫苗试验启动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安全局街头抓捕 2 名中国人〔口令承接〕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门达/基桑夫/密林执法覆盖·通行暂缓〔承接〕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治安·执法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进行中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移民局拦车·罢工·监狱越狱〔待核实〕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多源·承接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S12/S14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注：公共秩序、事故、民生类计入事件、不计治安分。本表只列与个人行动直接相关的 12 项；完整 20 项事件、来源编号与数据看板见企业版。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二、今日等级快照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24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1｜三城与走廊风险等级快照（2026年10月24日）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三、防范要点（6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现金和贵重物品不入驻地与营地；夜班双岗、定时巡查，监控盲区补点。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检查与抓捕：</w:t>
      </w:r>
      <w:r>
        <w:rPr>
          <w:rFonts w:ascii="Microsoft YaHei" w:hAnsi="Microsoft YaHei" w:eastAsia="Microsoft YaHei"/>
          <w:b w:val="0"/>
          <w:color w:val="222222"/>
          <w:sz w:val="21"/>
        </w:rPr>
        <w:t>证件随身备齐，主动出示、配合查验、不对抗；街头遇抓捕按上面第二条处置，不给现金私了。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出行：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科卢方向暂缓驾车，门达/基桑夫/密林不通行；在途遇拦——车内不开门、电话核实、隔窗查证；雨夜不赶路。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围观与拍摄：</w:t>
      </w:r>
      <w:r>
        <w:rPr>
          <w:rFonts w:ascii="Microsoft YaHei" w:hAnsi="Microsoft YaHei" w:eastAsia="Microsoft YaHei"/>
          <w:b w:val="0"/>
          <w:color w:val="222222"/>
          <w:sz w:val="21"/>
        </w:rPr>
        <w:t>闹事街区、市场、拆违路段一律绕行；不围观、不拍摄、不外传。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采空区和沉降区不住留、不穿行；发现裂缝或沉降，立即上报并搬离。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卫生：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饮水煮沸、清积水防蚊；发热腹泻及时就医、错峰就医（医护罢工还在延续）。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4日_第51版_扫码即看卡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2026年10月24日 17:42（GMT+2）｜第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第51版 · 2026年10月24日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