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刚果金南部驻外安全提醒及风险态势图</w:t>
      </w:r>
    </w:p>
    <w:p>
      <w:pPr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统计周期：2026年10月03日（周六）— 2026年10月05日（周一）（48小时）</w:t>
      </w:r>
    </w:p>
    <w:p>
      <w:pPr>
        <w:jc w:val="center"/>
      </w:pPr>
      <w:r>
        <w:rPr>
          <w:rFonts w:ascii="Microsoft YaHei" w:hAnsi="Microsoft YaHei" w:eastAsia="Microsoft YaHei"/>
          <w:b/>
          <w:color w:val="333333"/>
          <w:sz w:val="20"/>
        </w:rPr>
        <w:t>报告日期：2026年10月05日｜更新时间：2026年10月05日 19:08（GMT+2）（联网复查版）｜面向卢本巴希周边安保人员</w:t>
      </w:r>
    </w:p>
    <w:p>
      <w:pPr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10545"/>
            <w:shd w:val="clear" w:fill="EEF2FB"/>
          </w:tcPr>
          <w:p>
            <w:r/>
            <w:r>
              <w:rPr>
                <w:rFonts w:ascii="Microsoft YaHei" w:hAnsi="Microsoft YaHei" w:eastAsia="Microsoft YaHei"/>
                <w:b/>
                <w:color w:val="1B2A6B"/>
                <w:sz w:val="22"/>
              </w:rPr>
              <w:t>本期速览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等级校准（按《三城定级标准》，站长 10月04日 采纳）：卢本巴希市区（含如瓦西矿区）中（→·★窗口内新增 1 起涉华案件——10月05日 凌晨 3 时许一处中方住地入室盗窃〔口述·一手〕：按标准入室盗窃（非武装、无伤亡报道）属「中」档情形、暂不改档；本案获官方/媒体印证或窗口内再发涉华案，即回升高档）｜利卡西市区＋坎博韦支线 中（→·城内窗口公开涉华治安案 0 起）｜N1（N39）利卡西—科卢韦齐段（丰谷鲁美 TFM/KFM 通勤走廊）中（↑·10月04日 TFM 营地遇袭案发生于该走廊，走廊单独定级升半档；官方证实或再发案→升高）｜科卢韦齐市区与矿区 高（↑·标准①②：窗口内涉华营地遇袭＋有组织特征）｜卡松巴莱萨方向道路 中（→）｜迪洛洛/Lobito 方向道路 中（→）｜卡莱米方向道路 高（→）｜东部冲突区 严重（→）；定级＝研判参考、非官方定级，升降由站长终审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本版要点：一是本版最高优先收录 1 起涉华案件：10月05日 凌晨 3 时许，卢本巴希一处中方住地遭入室盗窃——据当事人口述（一手信源），具体财物损失与进入方式以当事人补充核实为准，公开渠道暂无报道，按收录纪律以〔口述·一手〕单源收录、不作案情细节定论；行动：住地夜间门窗门禁立即复查（凌晨 3 时为典型侵入时段）、现金与贵重物品不入居所、监控与照明盲区补点、夜间不开门、发现入侵以人员安全为先不对抗、及时通报并留证；卢本巴希按《三城定级标准》维持「中→」（入室盗窃属「中」档情形），本案获印证或再发涉华案即回升高档；二是承接 10月04日 凌晨科卢韦齐—丰谷鲁美矿带一中资矿区（TFM）分包商营地武装入营抢劫〔待核实·E 类双源〕：1 名中方人员腿部中弹重伤送医，涉华武装袭击按最高优先类别处置，科卢韦齐维持「高↑」，营地夜防与现金管理从紧不变；三是窗口内三城公开报道（A 类）治安/安全事件 0 起（「0」是查过之后的结论）；四是（A 类双源）科卢韦齐 Kasulo-Rail 居民区非法手工矿井窒息事故、5 名手工矿工死亡（Actualite.cd／mediacongo.net 10月03日）——事故类，不计入治安事件数；五是利卡西 13 座变电站故障停电后恢复供电、期间伴随破坏行为（ACP 10月04日）——留意用电与照明备份；六是背景与民生（承接）：卢本巴希六个区新任区长就职（ACP 10月04日）、政府调整石油产品价格（Actualite.cd 10月04日·民生）、上洛马米总统访问前夕该省局势紧张（Actualite.cd 10月04日·南部北翼沿线车队管制留意）；七是承接与倒计时：卡比拉市场拆除后续观察（Radio Okapi 10月03日 后续报道印证）、省议会治安警告条线维持、10月10日 全国重卡司机总罢工进入 D-5（窗口内无新报道、不等于取消）；八是背景层（ARSP 警告分包领域年损失 200 亿美元、矿业商会要求能源对价、东部冲突与埃博拉、Mokambo 供电独立）不因此调整三城等级；九是雨季转换期提示（承接）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本期条目：新增 6 项（TFM 分包商营地遇袭·待核实 1／Kasulo 矿难 A 类双源 1／利卡西停电恢复 A 类 1／六区区长就职背景 1／燃油调价民生 1／上洛马米总统访问背景 1）＋承接 5 条｜三城新增公开报道（A 类）的治安/安全事件 0 项｜政治类事项按红线一律不入稿｜待核实事项见第七节</w:t>
            </w:r>
          </w:p>
        </w:tc>
      </w:tr>
    </w:tbl>
    <w:p>
      <w:r>
        <w:rPr>
          <w:rFonts w:ascii="Microsoft YaHei" w:hAnsi="Microsoft YaHei" w:eastAsia="Microsoft YaHei"/>
          <w:b/>
          <w:color w:val="1B2A6B"/>
          <w:sz w:val="26"/>
        </w:rPr>
        <w:t>一、当日总体结论</w:t>
      </w:r>
    </w:p>
    <w:p>
      <w:r>
        <w:rPr>
          <w:rFonts w:ascii="Microsoft YaHei" w:hAnsi="Microsoft YaHei" w:eastAsia="Microsoft YaHei"/>
          <w:b w:val="0"/>
          <w:color w:val="222222"/>
          <w:sz w:val="21"/>
        </w:rPr>
        <w:t>近48小时（10月03日—10月05日）南部三城公开报道（A 类）的治安/安全事件 0 起（本版查证方式：五模块采集（M1 通道×M2 检索词共 52 条清单）＋Google News RSS 定向反查（三城安全类关键词、TFM、Kasulo、燃油、罢工、窗口复核）＋本地新闻 RSS 十源＋素材库与用户补抓素材交叉复核——「0」是查过之后的结论，不等于城市安全；7sur7.cd 本轮直抓不可达（连接失败），已如实标注）；三城等级按《三城定级标准》（30 天滚动窗口×72h 概率双锚点，站长 10月04日 采纳）校准：卢本巴希「中→」——★窗口内新增 1 起涉华案件：10月05日 凌晨 3 时许一处中方住地入室盗窃〔口述·一手〕，按标准入室盗窃（非武装、无伤亡报道）属「中」档情形、暂不改档，本案获印证或再发涉华案即回升高档；利卡西「中→」——城内窗口公开涉华治安案 0 起；TFM 通勤走廊「中↑」——10月04日 营地遇袭案发生于该走廊、按新标准走廊单独定级升半档，官方证实或再发案即升「高」；科卢韦齐「高↑」——窗口内涉华营地遇袭〔待核实〕＋09月22日 厂区夜袭在册，有组织特征成立。第一条、也是本版最要紧的一条是涉华新收录：10月05日 凌晨 3 时许，卢本巴希一处中方住地遭入室盗窃——据当事人口述（一手信源），窃贼凌晨进入住地实施盗窃，具体财物损失与进入方式以当事人补充核实为准，刚方公开渠道暂无报道——按收录纪律以〔口述·一手〕单源收录、不作案情细节定论，但行动不等核实：住地夜间门窗门禁立即复查一遍（凌晨 3 时为典型侵入时段）、现金与贵重物品不入居所、监控与照明盲区补点、夜间不开门、发现入侵以人员安全为先不追赶不对抗、及时通报并留证。第二条是涉华承接（最高关注）：10月04日 凌晨 1 时许科卢韦齐—丰谷鲁美矿带一中资矿区（TFM）分包商营地遭数名武装人员入营抢劫——据两个独立华人信源与现场知情人员口径（E 类），1 名中方人员腿部中弹重伤送医、数人受伤，被抢手机、笔记本电脑与拟发刚方雇员工资现款，监控设备被毁、案犯逃逸；刚方官方尚未通报，维持〔待核实〕——营地夜防与现金管理从紧不变（发薪现金不入驻地与营地、夜班双岗与定时巡查、照明与监控盲区补点、遇袭以人员安全为先不追赶不对抗、及时通报并留证）。第三条是（A 类双源）矿区事故：科卢韦齐 Kasulo-Rail 居民区一口约 17 米深非法手工矿井发生窒息事故（井下生火致缺氧），5 名手工矿工死亡（事发约 10月01日，Actualite.cd／mediacongo.net 10月03日 报道，中文侧同口径），涉事地块已封锁待查，SAEMAPE 建议该居民区禁止非法采矿、扩建 ZEA 786 或新设合法采区并考虑搬迁居民——事故类不计入治安事件数、不参与等级评分；治理动作可能引发矿工聚集，持续跟踪。第四条是公用民生：利卡西 13 座变电站故障停电后恢复供电、期间伴随破坏行为（ACP 10月04日）——驻地与厂区备照明、充电与应急电源，蓄意破坏线索跟踪。第五条是背景与民生（承接）：卢本巴希六个区新任区长就职（ACP 10月04日·市政执法连续性观察）；刚政府调整石油产品价格（Actualite.cd 10月04日·燃油与运输成本条线）；上洛马米总统访问前夕该省局势紧张（Actualite.cd 10月04日·南部走廊北翼，沿线车队与管制留意）。第六条是承接与倒计时：卡比拉市场拆除后续观察（商户流向、替代经营点、原址周边聚集），省议会治安警告条线维持（A 类印证、数字待核实），10月10日 起全国重卡司机总罢工进入 D-5——提前排定关键物资与人员运输窗口、预留缓冲、与承运方确认替代安排。第七条是雨季转换期提示（承接）：疟疾与伤寒等肠道传染病防范（清积水、纱门窗、蚊帐、饮水煮沸、不生食冷食）、路面湿滑与雨夜行车降速、雷电与停电准备、营地屋面与排水沟雨前疏通。第八条是背景层（合并一条）：东部冲突区多地交火与流离持续（只写动作本身，不点名任何一方）；埃博拉条线（法国重申支持刚果（金）抗疫、刚果医生疫情期间罢工——背景，不参与南部评分）；ARSP 警告分包领域年损失 200 亿美元（分包合规条线）；矿业商会要求能源对价；Mokambo 摆脱对赞比亚电力依赖——以上均不因此调整南部三城等级。第九条是防范主题（三城通用·住地与营地夜防最优先）——住地夜防居首（本版新增案即住地目标）、车辆行车次之、聚集避让第三。N1（N39）主走廊（卢本巴希—利卡西—科卢韦齐）按事故高发走廊处理：不超载、不夜间赶路、会车不抢道。利卡西本窗口治安类公开报告 0 条——空白是查过之后的结论，不是下调依据。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二、按地点风险等级表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260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中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→</w:t>
            </w:r>
          </w:p>
        </w:tc>
        <w:tc>
          <w:tcPr>
            <w:tcW w:type="dxa" w:w="385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等级按《三城定级标准》（站长 10月04日 采纳）维持「中」：★窗口内新增 1 起涉华案件——10月05日 凌晨 3 时许卢本巴希一处中方住地入室盗窃（当事人口述·一手，公开渠道 0 报道）：按标准入室盗窃（非武装、无伤亡报道）属「中」档情形、暂不改档；本案获官方/媒体印证、或窗口内再发涉华案，即回升高档；9 月条线证据均在窗口外（09月07日 两警察被抢杀、09月19日 死刑判决、09月21日 上诉法院院长遇害、09月23日 法官被杀案讨论、10月01日 省议员公开警告治安），且均非涉华针对信号；承接：省议会公开警告治安条线（方向 A 类印证·数字待核实）；市中心卡比拉市场拆除（10月03日 Radio Okapi 后续报道印证）转后续观察——商户流向与替代经营点留意；背景：六个区新任区长就职（ACP 10月04日）——市政执法连续性观察、不参与等级评分；防范主题＝住地夜间防范（本版新增案即住地目标，门窗门禁当晚复查）＋市场周边聚集避让</w:t>
            </w:r>
          </w:p>
        </w:tc>
        <w:tc>
          <w:tcPr>
            <w:tcW w:type="dxa" w:w="90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N1（N39）卢本巴希—利卡西段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按事故高发走廊处理（09月21日 两卡车对撞 3 死存量）；矿石货运车流密集；雨季路面湿滑；全国货运罢工预告（10月10日起·D-6）可能波及本段运输时效 → 提前排定运输窗口、预留缓冲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利卡西市区 + 坎博韦支线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等级按《三城定级标准》校准为「中」：城内 30 天滚动窗口公开涉华治安案 0 起（空白是查过之后的结论、不是下调依据）——TFM 营地遇袭按新标准归通勤走廊行单独定级（见下行），不再条线联动抬高城内档位；★本版新增（A 类·公用民生）：13 座变电站故障停电后恢复供电、期间伴随破坏行为（ACP 10月04日）——用电波动留意、驻地与厂区备照明与充电，蓄意破坏线索跟踪、不参与等级评分；承接：两名区长市政管理权争议（09月28日·双源·背景）；★影响带提示：Mitwaba 方向武装侵扰未止——该方向进出车队随行戒备；坎博韦—穆拉河供电设施破坏的公号转述维持〔待核实〕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N1（N39）利卡西—科卢韦齐段（丰谷鲁美 TFM）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/>
                <w:color w:val="C62828"/>
                <w:sz w:val="18"/>
              </w:rPr>
              <w:t>↑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按《三城定级标准》走廊单独定级、升半档（中↑）：★本版新增〔待核实·最高优先〕：10月04日 凌晨 1 时许丰谷鲁美矿带一中资矿区（TFM）分包商营地遭武装入营抢劫、1 名中方人员腿部中弹送医（E 类多渠道华人信源＋站长口述·一手、刚方官方未通报）——发薪现金不入驻地与营地、营地夜防与照明监控立即从紧、发薪与换汇流程错时错点；升级触发＝刚方官方或主流媒体证实该案、或走廊内再发涉华案，即升「高」；承接：丰古鲁美 Mpala 大道 Kilo-Ville 段 1.3 公里施工〔通行提示〕；月底发薪日前后为治安敏感期、重点盯防；主要通行干线注意防范拦路抢劫类风险（中性提示）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KFM / Kisanfu 矿区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无新增事件；扩建工程带来人员车辆流动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科卢韦齐市区与矿区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高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/>
                <w:color w:val="C62828"/>
                <w:sz w:val="18"/>
              </w:rPr>
              <w:t>↑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等级维持「高」（定级标准①②：窗口内涉华营地遇袭〔待核实〕＋09月22日 厂区夜袭在册·有组织特征）；公开报道（A 类）治安事件 0 条；★本版新增（A 类双源·事故类·不计入治安数）：Kasulo-Rail 居民区非法矿井窒息事故 5 名手工矿工死亡（事发约 10月01日·Actualite.cd／mediacongo.net 10月03日）——居民区非法采矿治理议题（SAEMAPE 建议禁采并扩建 ZEA 786），治理动作可能引发矿工聚集，不参与等级评分；★TFM 分包商营地遇袭（见走廊行·待核实）——科卢韦齐矿区带营地夜防联动从紧；E 类在册 2 条（09月22日 凌晨厂区及周边夜间持枪袭击·待核实·不写企业与人名；KCC—JKK—Kapata 沿线道路拦车预警〔待核实〕）；★KCC—JKK—Kapata 沿线道路维持优先关注路段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卡松巴莱萨方向道路（赞比亚方向）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无新增；口岸周边偏僻地带夜间提醒维持；铜钴外运车流密集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迪洛洛 / Lobito 方向道路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Lubudi 段道路施工，通行条件可能变化、施工路段绕行；道路状况一般；★铁路物流背景：SNCC 逾 200 公里电缆在 Luena 被盗（Radio Okapi 09月28日·窗口外收录）——西向铁路运输受扰，公路货运留意承运方预案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低-中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卡莱米方向道路（东部湖区方向）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高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坦噶尼喀湖夜间航行限制维持（不夜航、核验船载定额与救生装备、优先持证运营方）；08月24日 Pweto 方向涉华武装绑架案存量；Pweto 方向霍乱累计 622 例、治愈 590 例（条线续报·卫生提示、不参与等级评分）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东部冲突区（北/南基伍、伊图里等）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严重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档位内延续：多地交火与流离持续；疫区营地出现人员流动（10月01日 报道：数千人因疫情离开营地）；只写动作本身，不点名任何一方、不写番号兵力与战果；属东部既有档位，不因此调整南部三城等级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高</w:t>
            </w:r>
          </w:p>
        </w:tc>
        <w:tc>
          <w:tcPr>
            <w:tcW w:type="dxa" w:w="1361"/>
          </w:tcPr>
          <w:p/>
        </w:tc>
      </w:tr>
    </w:tbl>
    <w:p>
      <w:r>
        <w:rPr>
          <w:rFonts w:ascii="Microsoft YaHei" w:hAnsi="Microsoft YaHei" w:eastAsia="Microsoft YaHei"/>
          <w:b/>
          <w:color w:val="1B2A6B"/>
          <w:sz w:val="26"/>
        </w:rPr>
        <w:t>三、文字区域风险等级图（宏观示意，非战术）</w:t>
      </w:r>
    </w:p>
    <w:p>
      <w:r>
        <w:rPr>
          <w:rFonts w:ascii="Microsoft YaHei" w:hAnsi="Microsoft YaHei" w:eastAsia="Microsoft YaHei"/>
          <w:b w:val="0"/>
          <w:color w:val="666666"/>
          <w:sz w:val="19"/>
        </w:rPr>
        <w:t>图例：🟢低　🟡中　🟠高　🔴严重（仅表达公开宏观区域态势，不含任何精确位置或部署信息）</w:t>
      </w:r>
    </w:p>
    <w:p>
      <w:r>
        <w:rPr>
          <w:rFonts w:ascii="Microsoft YaHei" w:hAnsi="Microsoft YaHei" w:eastAsia="Microsoft YaHei"/>
          <w:b w:val="0"/>
          <w:color w:val="666666"/>
          <w:sz w:val="19"/>
        </w:rPr>
        <w:t>配套态势图主图为三城走廊特写（卢本巴希·利卡西·科卢韦齐，谷歌城市级底图），周边省份弱化显示；本节文字图与之对应。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市区（含如瓦西矿区）🟡→（等级回调「中」〔用户令·窗口内无新恶性案〕；承接：省议会治安警告条线＋卡比拉市场拆除后续观察；★背景：六区新任区长就职；防范主题＝夜间防范＋市场周边聚集避让——回调不等于安全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├─ 南约90km：卡松巴莱萨 / 赞比亚方向 🟡→（无新增；口岸周边偏僻地带夜间提醒维持）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├─ 东向：卡莱米方向道路 🟠（坦噶尼喀湖夜间航行限制维持〔水上出行提示〕＋Pweto 方向霍乱 622 例、治愈 590 例〔卫生提示·不参与等级评分〕）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└─ 西北 N1（N39）主线：利卡西市区 🟠↑（等级上修「高」〔用户令·TFM 条线联动〕；市区 48 小时治安类 0 条；★新增：13 变电站停电→恢复·涉破坏〔A 类〕；市政争议背景；Mitwaba 方向车队戒备）→ 丰谷鲁美 TFM 🟠↑（★营地凌晨遇袭〔待核实〕·营地夜防从紧＋Mpala 大道施工）→ KFM/Kisanfu 🟡 → 科卢韦齐市区与矿区 🟠↑（等级维持；★Kasulo 矿难 5 死〔A 类·事故〕＋KCC—JKK—Kapata 优先关注；厂区夜袭在册〔待核实〕）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　　　├─ 利卡西支线东北：坎博韦 🟡（供电设施破坏转述〔待核实〕·不上图）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　　　└─ 科卢韦齐西向：迪洛洛 / Lobito 方向 🟡（Lubudi 段施工留意；★SNCC 铁路电缆 Luena 被盗〔物流背景〕）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 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全国背景：东部（伊图里、北/南基伍等）🔴 严重（多地交火与流离持续；埃博拉条线与刚果医生罢工为背景；属东部既有档位，不调整南部三城等级）；使馆 10月01日 通报将卢阿拉巴、上加丹加、坦噶尼喀、马涅马列入「非必要不前往」〔外部参照·不改三城等级〕；全国重型卡车司机预告 10月10日起总罢工（D-6·物流与出行背景）；公共卫生背景（埃博拉条线·Pweto 霍乱下降）；雨季口径提示；其余大部 🟢—🟡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四、事实与预判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（A）已证实 / 多源报道与同胞转述预警（48小时窗口内 + 此前未了结事项）</w:t>
      </w:r>
    </w:p>
    <w:p>
      <w:r>
        <w:rPr>
          <w:rFonts w:ascii="Microsoft YaHei" w:hAnsi="Microsoft YaHei" w:eastAsia="Microsoft YaHei"/>
          <w:b w:val="0"/>
          <w:color w:val="999999"/>
          <w:sz w:val="19"/>
        </w:rPr>
        <w:t>标注说明：红色【新增】＝本版较上一版（第28版）新增或更新的条目；【待核实】＝暂无第二来源或公开报道印证；【影响带提示】＝实体事件未发生、按潜在影响提示；条线证据不计入事件数；（A2）为此前入库的矿区军警／手工采矿／中文渠道背景，非48小时窗口内新事件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10月05日 凌晨（涉华·入室盗窃·【新增·口述一手】·最高优先）：卢本巴希一处中方住地凌晨 3 时许遭入室盗窃。→ 据当事人口述（一手信源，信息可信度高）：窃贼凌晨进入住地实施盗窃，涉及 1 名中方人员；具体财物损失、进入方式与有无同住人员受伤以当事人补充核实为准；刚方媒体与公开渠道暂无报道（本版窗口 0 命中），按收录纪律以〔口述·一手〕单源收录、不作案情细节定论。→ 行动不等核实：住地夜间门窗门禁立即复查一遍（凌晨 3 时为典型侵入时段）、现金与贵重物品不入居所、监控与照明盲区补点、夜间不开门、住户与访客出入登记复查、发现入侵以人员安全为先不追赶不对抗、及时通报并留证。风险概率（未来 72 小时）：同片区住地再次发生入室盗窃类案件 中（30—50%·单源口述按谨慎口径）。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10月04日 凌晨（涉华·武装抢劫·【承接·E 类多渠道·待核实】·最高关注）：科卢韦齐—丰谷鲁美矿带一中资矿区（TFM）分包商营地凌晨 1 时许遭数名武装人员入营抢劫。→ 据公众号「貔貅安全」「彭昌国」两个独立华人信源与现场知情人员口径：1 名中方人员腿部中弹重伤送医、数人受伤；被抢手机、笔记本电脑与拟发刚方雇员工资现款；监控设备被毁、案犯逃逸；项目管理方已报案、安保赴现场勘查追捕，刚方司法与安全部门尚未发布官方通报。→ 按验证纪律维持〔待核实〕：不计入公开报道事件数、不作案犯身份与动机定论；但涉华武装袭击按最高优先类别处置——营地夜防与现金管理立即从紧：发薪现金不入驻地与营地、改银行或合规结算或错时错点发放、夜间双岗与定时巡查、照明与监控盲区补点（袭击方毁监控为实测手法）、围墙门禁与出入登记复查、遇袭以人员安全为先不追赶不对抗、及时通报并留证。风险概率（未来 72 小时）：矿带针对营地／住地的复袭或模仿作案 中（30—50%·待核实事件按发生即计）；拦路抢劫类案件 中—高（&gt;50%）。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约 10月01日（A 类双源·矿区事故·【承接】）：科卢韦齐 Kasulo-Rail 居民区一口约 17 米深非法手工矿井发生窒息事故（井下生火致缺氧），5 名手工采矿者死亡——其中 4 人遗体 10月01日 移出、1 名矿井负责人被发现死于附近住宅，涉事地块已封锁待查（Actualite.cd／mediacongo.net 10月03日 报道，中文侧同口径）。→ 事故类、不计入治安事件数、不参与等级评分；SAEMAPE 建议该居民区禁止非法手工采矿、扩建 ZEA 786 或新设合法采区并考虑搬迁居民——居民区非法采矿治理为科卢韦齐结构性风险源，治理动作可能引发矿工聚集或堵路，中资矿企周边手工采矿矛盾条线持续跟踪。风险概率（未来 72 小时）：治理行动引发矿工聚集或堵路 低—中（15—30%）。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10月04日（A 类·公用民生·【承接】）：利卡西 13 座变电站故障停电后，SNEL 恢复供电，但期间发生破坏行为（vandalisme）（ACP 10月04日）。→ 用电波动条线：驻地与厂区备照明、充电与应急电源；蓄意破坏行为线索跟踪（与此前坎博韦—穆拉河供电设施破坏转述同一条线、后者仍〔待核实〕）；不参与等级评分。风险概率（未来 72 小时）：再次停电波动 中（30—50%）。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10月04日（A 类·市政背景·【承接】）：卢本巴希六个区的新任区长正式就职（含如瓦西区；如瓦西区区长同日公开支持一项整治行动）（ACP）。→ 市政管治变动：新任官员到任后的执法与整治动作可能增多，留意市场管理、占道清理类现场聚集；不写区长姓名、不猜测派系背景；不参与等级评分。风险概率（未来 72 小时）：整治行动引发现场聚集 低（&lt;20%）。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10月04日（A 类·民生·【承接】）：刚政府调整石油产品价格（Actualite.cd 10月04日；另 ACP 同日报道中东局势下刚果（金）燃油价格保持稳定）。→ 燃油与运输成本条线：油价调整影响通勤与货运成本、加油站人流留意；数字与执行口径以官方公布为准、不预测定性。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10月04日（A 类·背景·【承接】）：总统访问上洛马米前夕、该省局势紧张（Actualite.cd 10月04日）。→ 上洛马米位于南部走廊北翼（卡米纳方向）：总统车队与安保部署可能带来沿线临时交通管制——近期往返该方向的行程预留时间、遇车队与管制服从现场指挥、不拍摄不滞留；不写政治细节、不参与三城等级评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10月01日（A 类媒体·治安态势条线·承接）：上加丹加省议会会期开幕，有议员就治安持续恶化公开发出警告（Actualite.cd 10月01日，经 Google News 索引回溯）。→ 条线维持：与公众号「省议会点名抢劫与绑架」同指一源，方向获 A 类印证、具体案件数字仍〔待核实〕；不写议员姓名、不转述涉政表述；夜间防范与住地目标防护照做并从紧。风险概率（未来 72 小时）：市区盗抢类案件继续发生 中—高（&gt;50%）。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09月28日（A 类媒体·行政管治·背景·窗口外收录）：利卡西两名区长争夺市政管理权（mediacongo.net、Congoquotidien 09月28日·双源）。→ 属行政管治层面，不参与等级评分、不计入治安事件数、不上图；留意市政服务（登记、收费、市场管理等）短期波动与现场纠纷类聚集；不写当事人姓名、不猜测派系背景。风险概率（未来 72 小时）：市政服务办理延迟或反复 低—中（20—35%）；相关现场聚集 低（&lt;20%）。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09月28日（A 类媒体·物流背景·窗口外收录）：SNCC（国家铁路公司）逾 200 公里电缆在 Luena（卢阿拉巴·西向铁路）被盗（Radio Okapi 09月28日）。→ 铁路物流背景：西向铁路运输受扰，依赖铁路的物资流转可能转公路、公路货运压力与路况风险留意；不参与城市等级评分；有西向运输安排的提前与承运方确认预案。风险概率（未来 72 小时）：波及南部三城公路货运 低（&lt;15%）。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公共卫生（背景·数字更新·不参与等级评分）：埃博拉本轮疫情累计死亡逾 4000 例（Actualite.cd 10月02日 引国家公共卫生研究所；Le Monde 10月03日 同口径）、确诊逾 8200—8300 例（Anadolu 10月02日／20 Minuten 10月02日）；卫生部长 10月03日 称疫情「不再是省级、而是地带性传播」（ACP）；金沙萨出台 180 天、12 亿美元准备与应对计划（Actualite.cd 10月03日）；Beni 首批 10 名治愈者出院（Actualite.cd 10月03日）；国际资金承诺逾 20 亿美元（Ecofin 10月02日）。→ 与使馆通报引用的刚卫生部 09月28日 数据（8116／3924）**为同一轮疫情、时点不同，按纪律并列、不合并计算**，以官方最新公布为准；「Sud-Ubangi 第 7 省」说法本轮核查未获证实，不入稿。只走卫生提示口径：饮水煮沸或瓶装、不生食冷食、清积水防蚊用蚊帐；出现发热、出血或腹泻尽早就医并告知旅行史；赴东部省份行程前评估。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承接（10月01日·民生秩序类·转后续观察）：卢本巴希市中心「卡比拉市场」09月30日 夜至 10月01日 凌晨拆除（商户已先行安置·A 类媒体口径）——本版转入后续观察：商户流向、替代经营点形成、原址周边聚集与占道。→ 途经原市场周边绕行、不围观、不与人流对冲；不参与、不拍摄、不传播现场纠纷画面。风险概率（未来 72 小时）：原址周边及替代经营点摊贩与人群聚集 中（30—50%）；相关方诉求表达类聚集 低—中（20—35%）。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承接（10月02日·大型人群活动·已结束·移出在册）：科卢韦齐职业拳赛 10月02日 晚已举行。→ 本版窗口内未见场馆周边治安负面报道，核定「已结束」并移出在册登记簿、转常态观察；如后续有纠纷或治安后续报道再行提示。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物流与运输（提前告知·在册·起算日 10月10日·【D-6】）：全国重型卡车司机总罢工预告。→ 窗口内无新报道（不等于取消）；不写组织方名称与诉求细节、不点名人员；直书日期「10月10日起」；提前排定关键物资与人员运输窗口、避开 10月10日 当日运输、预留缓冲、与承运方确认替代安排；铁路西向（Luena 段电缆被盗）背景下公路预案更需留余量。风险概率：如期启动 50—65%；波及卢本—利卡西—科卢韦齐段 30—40%。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公共卫生（影响带·承接）：Pweto 方向霍乱——同一疫情条线续报，自 8 月以来累计 622 例、已治愈 590 例、病例数下降。→ 只写卫生防范：饮用水煮沸或瓶装、不生食、餐前洗手，出现腹泻尽早就医并告知旅行史；不上图、不参与城市等级评分。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〔待核实〕同胞口述与公众号线索（承接·不入事实栏、不计数、不上图）：①省议会点名抢劫与绑架细节数字（10月01日 公众号·E 类）→ 方向获 A 类印证、数字仍〔待核实〕；②坎博韦—穆拉河一带 SNEL 输电塔再遭破坏（09月30日 公众号，法语侧 0 命中）→ 留意用电与通信中断，备照明与充电；③卢本巴希部分出租车司机集体停运（09月28—29日 公众号/口述，无新进展）→ 通勤预留备选方案、优先公司车辆；④卢阿拉巴 7 名中国公民被移民部门遣返（09月24—25日 公众号，源数上升不改变状态）→ 证件随身并留电子备份，矿产品收购环节核验来源与合同链条。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雨季转换期提示（承接·背景层）：按旱季转雨季口径执行。→ 疟疾与伤寒等肠道传染病防范（清积水、纱门窗、蚊帐、饮水煮沸、不生食冷食）、路面湿滑与雨夜行车降速、雷电与停电准备、营地屋面与排水沟雨前疏通。风险概率（未来 72 小时）：三城范围强降雨影响通行 中（25—40%）。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东部冲突区（背景·承接·合并计一条）：东部多地交火与流离持续；疫区营地出现人员流动（10月01日 报道：数千人因疫情离开营地，扩散担忧上升）；属东部既有档位。→ 只写动作本身；不点名任何一方、不写番号兵力与战果、不写小地名；不因此调整南部三城等级。东部方向如遇人群聚集或恐慌场面 → 不围观、不拍照摄像、不逗留，尽快脱离接触。风险概率（未来 72 小时）：对南部三城直接影响 低（&lt;5%）。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09月22日 凌晨（已确认·同胞微信转述·在册）：科卢韦齐厂区及周边夜间持枪袭击，致 1 名当地安保人员死亡、1 名中方人员受伤（已送医）。→ 暂无公开报道印证；只写城市＋对象类型＋人数＋伤亡，不写企业名、厂名、街区、人名与车牌，不作性质定论；不上态势图、不与三城等级挂钩。防范指向：夜间厂区与宿舍值守加固、夜班双岗与定时巡查、照明与监控盲区补点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48 小时窗口核查（本版）：三城公开报道（A 类）的治安/安全事件＝卢本巴希 0 起／利卡西 0 起／科卢韦齐 0 起（治安口径；Kasulo 矿难为事故类、不计入）；另收录涉华待核实事件 1 起（科卢韦齐—丰谷鲁美 TFM 分包商营地凌晨武装抢劫·E 类多渠道、刚方官方未通报）。→ 本版查证方式：五模块采集（M1 通道×M2 检索词 52 条清单）＋四站直抓（7sur7 本轮直抓不可达·连接失败、如实标注）＋Google News RSS 定向反查（三城安全类＋TFM＋Kasulo＋燃油＋罢工＋窗口复核）＋本地新闻 RSS 十源＋素材库与用户补抓素材交叉复核。等级 卢本巴希「高」／利卡西「中」／科卢韦齐「高」；趋势 ↑／→／↑。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（A2）矿区军警与手工采矿背景（此前扩容检索入库，非48小时窗口内新事件）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矿区军警拦抢风险（中文安保通报 2026-07-17 期）：7月14日 12时许，卢本巴希 Menda 矿区一号门岗内嘎本机路口，中方仓库运输车辆遭疑似军人武装拦路抢劫，车辆留有弹孔、当地司机受伤，同车中国公民无大碍；该通报称当地矿区军警涉持枪劫掠案件频发，针对中方人员暴力袭扰风险持续走高。〔待核实——单一中文安保通报，作背景跟踪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手工采矿（民采）矛盾背景（公开资料汇编）：2025年12月19日 矿业部长令暂停手工矿加工与交易、关停手工矿点后，科卢韦齐及周边多次发生手工矿工抗议、封路与袭击矿企员工事件；卢阿拉巴省政府估计全省手工矿工约17万人。矿区军警清退与矿工生计矛盾为南部最活跃的结构性风险源。〔多源·背景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警卫队计划（外媒报道）：刚果（金）政府拟组建约2万人矿区警卫部队，培训拟9月启动、首个营拟2027年1月驻加丹加；另有报道说与外国私营安保关联的机构已出现在科卢韦齐部分矿区。〔待核实——对中资矿企安保格局影响需持续跟踪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卢本巴希城市暴力背景（中文安保通报 08-21 期）：8月11日 夜至12日 凌晨，卡萨帕区大道两伙青年大规模冲突，1人死亡多人受伤、商铺遭打砸劫掠并设路障，安全部队介入后平复。〔背景〕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移民局/军警路查索贿（华人社区经验反馈）：针对东亚面孔的证件路查频繁（签证、工作许可、居住证），即使证件齐全也可能遭遇长时间刁难与索贿。〔背景·华人渠道〕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利卡西绕城公路收费站纠纷后续（09月06日、09月08日 当地媒体报道）：媒体持续追踪该绕城公路收费站的经营权之争，属超 48 小时窗口背景、涉及政治指控，本件不点名、不入稿，维持台账跟踪；该收费站为 N1（N39）通行节点，留意针对性抗议、拦路或收费摩擦风险。〔背景·超窗口〕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（B）未来24—72小时预判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夜间防范（含夜间武装袭击防范）｜24—48 小时 · 三城通用（★本版第一位）：省议会层面公开警告治安恶化（A 类印证）＋城市盗抢与绑架条线反复发生——住地／宿舍照明与门禁过一遍、门窗加固、夜间不开门、现金与贵重物品不入居所、与邻里同事值守互留联络、夜间路线不固定；厂区／工区夜班双岗与定时巡查、照明与监控盲区补点、出入口人员车辆登记。该条为常年基线，不因当日 0 新增而降低提示强度。观察指标：当地媒体是否报道新的入室盗窃或拦抢案件。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车辆行车防范｜24—48 小时 · 三城通用 ＋ 主走廊（★本版第二位）：出车前确认司机状态、车辆状态与油量，与司机约定口令并提前告知单位行程与预计抵达时间；行车结伴、不单车长途，锁门、不下车、不熄火，遇拦停或路障不贸然停车、先辨识再处置；加油与取现安排在白天、不固定同一网点与时间；雨季路面湿滑，施工路段绕行、雨夜不赶路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卡比拉市场拆迁后续｜24—72 小时 · 卢本巴希：观察商户流向、替代经营点的形成，以及原市场周边是否出现聚集、占道或纠纷。行动：途经原市场周边绕行、不围观、不拍摄、不传播现场纠纷画面；所属单位如有职工家属在该市场经营，提前沟通、避免现场争执。观察指标：当地媒体是否跟进报道安置去向或相关诉求表达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省城治安条线｜24—72 小时 · 卢本巴希：议会公开警告后，观察警方是否公布专项行动、盘查密度是否上升。行动：遇临时盘查备齐护照、签证、工作许可，主动出示配合、不现场争执；夜间出行压到最低。观察指标：当地媒体是否报道治安专项行动或成果通报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利卡西｜24—72 小时：市政管理权争议期间留意市政服务波动与现场纠纷；Mitwaba 方向武装侵扰未止——往返该方向的车队随行戒备、避开夜间通行、不在偏僻路段停留；该方向不在 N1（N39）主干道上，常规跨城通勤不受直接影响。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科卢韦齐（走廊＋厂区）｜48 小时：观察 KCC—JKK—Kapata 沿线道路是否再现拦停／抢劫线索。行动：随车防范与厂区夜间值守加固同步落实；夜间出行与厂区周边停留压到最低。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物流与运输（全国货运罢工）｜提前告知 · 起算日 10月10日（D-6）：窗口内无新报道（不等于取消）。行动：提前排定关键物资与人员运输窗口、避开 10月10日 当日运输、预留缓冲；与承运方确认替代安排；SNCC 铁路西向电缆被盗背景下，公路预案更需留余量。按登记簿于 10月08日、10月09日 两日置顶提醒。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雨季出行与公共卫生｜48—72 小时：观察三城是否出现强降雨影响通行，以及外地传入疾病通报。行动：雨夜不赶路、不涉水、低洼易涝路段绕行；饮水煮沸或瓶装、不生食冷食、清积水防蚊，出现发热或腹泻尽早就医并告知旅行史。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五、应急联系（请随身保存）</w:t>
      </w:r>
    </w:p>
    <w:p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440000" cy="1440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online_q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rPr>
          <w:rFonts w:ascii="Microsoft YaHei" w:hAnsi="Microsoft YaHei" w:eastAsia="Microsoft YaHei"/>
          <w:b w:val="0"/>
          <w:color w:val="999999"/>
          <w:sz w:val="18"/>
        </w:rPr>
        <w:t>扫码打开在线版：每日更新 · 本文档下载 · 往期存档（lubum.cn）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六、优先关注与核实（8项）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1. </w:t>
      </w:r>
      <w:r>
        <w:rPr>
          <w:rFonts w:ascii="Microsoft YaHei" w:hAnsi="Microsoft YaHei" w:eastAsia="Microsoft YaHei"/>
          <w:b w:val="0"/>
          <w:color w:val="222222"/>
          <w:sz w:val="21"/>
        </w:rPr>
        <w:t>营地与住地夜防（含 TFM 袭击响应·三城通用·矿区带最优先·★第 1 位）：发薪现金与贵重物品不入驻地和营地——改银行或合规结算、或错时错点发放；住地／宿舍照明与门禁全亮、门窗加固、夜间不开门；厂区／工区夜班双岗＋定时巡查、监控盲区补点（袭击方毁监控为实测手法）、出入口人员车辆登记；遇袭以人员安全为先、不追赶不对抗、及时通报并留证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2. </w:t>
      </w:r>
      <w:r>
        <w:rPr>
          <w:rFonts w:ascii="Microsoft YaHei" w:hAnsi="Microsoft YaHei" w:eastAsia="Microsoft YaHei"/>
          <w:b w:val="0"/>
          <w:color w:val="222222"/>
          <w:sz w:val="21"/>
        </w:rPr>
        <w:t>卡比拉市场拆迁后续（卢本巴希·★第 2 位·承接观察）：商户去向与替代经营点未定——原市场周边短期人流车流改道、摊贩与人群聚集可能增多。行动：途经绕行、不围观、不拍摄、不传播现场纠纷画面；有职工家属在该市场经营的，提前沟通、避免现场争执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3. </w:t>
      </w:r>
      <w:r>
        <w:rPr>
          <w:rFonts w:ascii="Microsoft YaHei" w:hAnsi="Microsoft YaHei" w:eastAsia="Microsoft YaHei"/>
          <w:b w:val="0"/>
          <w:color w:val="222222"/>
          <w:sz w:val="21"/>
        </w:rPr>
        <w:t>车辆行车防范（三城通用＋主走廊·★第 3 位）：出车前确认司机状态、车辆状态与油量；与司机约定口令与联络方式；行程与预计抵达时间报单位；结伴出行、不单车长途；雨季路面湿滑，施工路段绕行、雨夜不赶路；加油与取现安排在白天、不固定同一时间与网点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4. </w:t>
      </w:r>
      <w:r>
        <w:rPr>
          <w:rFonts w:ascii="Microsoft YaHei" w:hAnsi="Microsoft YaHei" w:eastAsia="Microsoft YaHei"/>
          <w:b w:val="0"/>
          <w:color w:val="222222"/>
          <w:sz w:val="21"/>
        </w:rPr>
        <w:t>科卢韦齐 KCC—JKK—Kapata 沿线道路（★优先关注路段）：随车与厂区防范——结伴出行；锁门、不下车、不熄火；出车前与司机作口令约定；厂区出入口加固值守与夜班双岗；照明与监控盲区补点。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5. </w:t>
      </w:r>
      <w:r>
        <w:rPr>
          <w:rFonts w:ascii="Microsoft YaHei" w:hAnsi="Microsoft YaHei" w:eastAsia="Microsoft YaHei"/>
          <w:b w:val="0"/>
          <w:color w:val="222222"/>
          <w:sz w:val="21"/>
        </w:rPr>
        <w:t>利卡西双线留意（★本版新增背景）：市政管理权争议期间——办理市政事务预留时间余量、留意现场纠纷类聚集、不围观不参与；Mitwaba 方向车队随行戒备、避开夜间通行。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6. </w:t>
      </w:r>
      <w:r>
        <w:rPr>
          <w:rFonts w:ascii="Microsoft YaHei" w:hAnsi="Microsoft YaHei" w:eastAsia="Microsoft YaHei"/>
          <w:b w:val="0"/>
          <w:color w:val="222222"/>
          <w:sz w:val="21"/>
        </w:rPr>
        <w:t>出行参照与治安条线（★本版 A 类印证＋使馆通报维持）：省议会公开警告治安恶化——夜间防范从紧；中国驻刚果（金）使馆 10月01日 通报将卢阿拉巴、上加丹加、坦噶尼喀、马涅马列入「非必要不前往」→ 名单内省份的非必要行程可再评估；采金相关业务按通报要求尽快完成报备；矿产品收购环节核验来源与合同链条、留存书面凭证；遇执法核查由企业法务统一对接，现场不争执、不留置证件。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7. </w:t>
      </w:r>
      <w:r>
        <w:rPr>
          <w:rFonts w:ascii="Microsoft YaHei" w:hAnsi="Microsoft YaHei" w:eastAsia="Microsoft YaHei"/>
          <w:b w:val="0"/>
          <w:color w:val="222222"/>
          <w:sz w:val="21"/>
        </w:rPr>
        <w:t>住所／从业人员类目标（卢本巴希）：住地照明与门禁检查、夜间通行路线不固定化、与邻里及值守互留联络；车钥匙不放明处；官方进展以当地权威口径为准，不写姓名与确切职务。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8. </w:t>
      </w:r>
      <w:r>
        <w:rPr>
          <w:rFonts w:ascii="Microsoft YaHei" w:hAnsi="Microsoft YaHei" w:eastAsia="Microsoft YaHei"/>
          <w:b w:val="0"/>
          <w:color w:val="222222"/>
          <w:sz w:val="21"/>
        </w:rPr>
        <w:t>物流与公共卫生（罢工 D-6＋雨季＋主走廊）：10月10日 起全国货运罢工（窗口内无新报道、不等于取消）——提前排定关键物资与人员运输窗口、预留缓冲、与承运方确认替代安排；SNCC 铁路西向电缆被盗（Luena）——公路预案留余量；饮水煮沸或瓶装、不生食冷食、清积水防蚊用蚊帐，出现发热或腹泻尽早就医并告知旅行史；N1（N39）按事故高发段处理——不超载、不夜间赶路、会车不抢道，雨季降速；卡莱米方向不夜航、核验救生装备与持证运营方。</w:t>
      </w:r>
    </w:p>
    <w:p>
      <w:r>
        <w:rPr>
          <w:rFonts w:ascii="Microsoft YaHei" w:hAnsi="Microsoft YaHei" w:eastAsia="Microsoft YaHei"/>
          <w:b/>
          <w:color w:val="222222"/>
          <w:sz w:val="21"/>
        </w:rPr>
        <w:t>面向安保团队的非战术性提醒：防范提醒（本版主题＝营地与住地夜防＋聚集避让＋车辆行车）：夜间减少不必要外出、路线不固定、出入时间不规律化、结伴出行、不单车长途；住地／宿舍照明与门禁逐项过一遍、门窗加固、夜间不开门、现金与贵重物品不入居所、与邻里同事值守互留联络、异常即通报；厂区／工区夜班双岗与定时巡查、照明与监控盲区补点、出入口人员车辆登记、周边小型企业与宿舍一并纳入值防；遇人群聚集（原市场周边、市政争议现场等）：不围观、不拍照摄像、不逗留、不与人流对冲、不争辩，尽快脱离接触并预留绕行与滞留时间；出车前确认司机状态、车辆状态与油量，与司机约定口令并告知单位行程与预计抵达时间；行车锁门、不下车、不熄火，遇拦停或路障不贸然停车、先辨识再处置；加油与取现安排在白天、不固定同一网点与时间；遇军警／移民局拦查：备齐护照、签证、工作许可等合理合法证件资料，主动出示配合查验，不现场争执、不外露现金财物；N1（N39）主走廊按事故高发段处理：不超载、不夜间赶路、会车不抢道，沿线货运与通勤车辆白天完成加油与取现；经 KCC—JKK—Kapata 走廊通勤或运矿的车辆一律结伴出行、不单车、不固定时段；雨季公共卫生：饮用水煮沸或瓶装、不生食冷食、餐前洗手，出现发热或腹泻尽早就医并告知旅行史，跟踪官方通报；营地屋面与排水沟雨前疏通、物资离地防潮；物流与运输：按 10月10日起全国货运罢工预告（D-6）提前排定关键物资与人员运输窗口、预留缓冲；SNCC 铁路西向（Luena 段）电缆被盗——依赖铁路的流转提前确认、公路预案留余量；往返 Mitwaba 方向的车队随行戒备、避开夜间通行。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七、主要来源与信息缺口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当事人口述（卢本巴希 10月05日 凌晨入室盗窃·一手信源·单源收录）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Google News RSS（hl=fr&amp;gl=CD&amp;ceid=CD:fr；本版定向反查：三城安全类／TFM 袭击／Kasulo 矿难／燃油调价／罢工／窗口复核）</w:t>
      </w:r>
      <w:hyperlink r:id="rId10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https://news.google.com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Actualite.cd（经 Google News 索引回溯；Kasulo-Rail 矿难 10月03日；燃油调价与上洛马米总统访问 10月04日）</w:t>
      </w:r>
      <w:hyperlink r:id="rId11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https://actualite.cd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mediacongo.net（Kasulo-Rail 矿难 10月03日·与 Actualite.cd 双源印证）</w:t>
      </w:r>
      <w:hyperlink r:id="rId12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https://www.mediacongo.net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ACP 刚果通讯社（利卡西 13 变电站停电后恢复并伴破坏 10月04日；卢本巴希六区新任区长就职 10月04日；条目经索引回溯）</w:t>
      </w:r>
      <w:hyperlink r:id="rId13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https://acpcongo.com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Radio Okapi（卡比拉市场拆除后续报道 10月03日；ARSP 分包领域年损失 200 亿美元警告 10月04日；埃博拉条线 10月04日）</w:t>
      </w:r>
      <w:hyperlink r:id="rId14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https://www.radiookapi.net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Ouragan.cd（Mokambo 摆脱对赞比亚电力依赖 10月04日）</w:t>
      </w:r>
      <w:hyperlink r:id="rId15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https://ouragan.cd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微信公众号「貔貅安全」「彭昌国」（TFM 分包商营地遇袭 10月04日·E 类·用户补抓正文）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微信公众号「MaqueMaque 麻雀」（Kasulo-Rail 矿难中文侧 10月03日·与 A 类双源同口径）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africtelegraph（转 ACP·矿业商会要求能源对价 10月04日）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中国驻刚果（金）使馆安全形势通报（10月01日·在册外部参照·本轮无新通报）</w:t>
      </w:r>
      <w:hyperlink r:id="rId16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https://cd.china-embassy.gov.cn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联合国 OCHA / ReliefWeb（东部人道与流离失所背景；本轮未直取）</w:t>
      </w:r>
      <w:hyperlink r:id="rId17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https://reliefweb.int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7sur7.cd（本轮直抓不可达·连接失败，如实标注、沿用在册状态；下轮恢复直抓复核）</w:t>
      </w:r>
      <w:hyperlink r:id="rId18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https://7sur7.cd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重庆市公安局《境外安全资讯》／华远卫士国际安全周报（本轮未直取，写「未见新通报」、不作「确无」结论）</w:t>
      </w:r>
      <w:hyperlink r:id="rId19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https://gaj.cq.gov.cn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微信公众号白名单（本轮经素材库与用户补抓交叉；移民局严查证件条线 E 类延续）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用户／侨界口述渠道（TFM 袭击现场知情人员口径等·已在待核实条目中脱敏收录）</w:t>
      </w:r>
    </w:p>
    <w:p>
      <w:r>
        <w:rPr>
          <w:rFonts w:ascii="Microsoft YaHei" w:hAnsi="Microsoft YaHei" w:eastAsia="Microsoft YaHei"/>
          <w:b/>
          <w:color w:val="222222"/>
          <w:sz w:val="21"/>
        </w:rPr>
        <w:t>信息缺口 / 待核实：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★卢本巴希入室盗窃（10月05日 凌晨·口述一手·本版新增）：财物损失、进入方式与有无同住人员受伤以当事人补充为准；刚方媒体与公开渠道 0 命中——单源〔口述·一手〕收录、不作细节定论；获官方或 A 类印证后升级。验证词：Lubumbashi vol domicile nuit cambriolage。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★TFM 分包商营地遇袭（10月04日·E 类多渠道）：刚方官方与 A 类媒体均未通报——维持〔待核实〕；已按两个独立华人信源＋现场知情口径收录并脱敏处理（不写企业名与人名）；待刚方警方通报或 A 类报道印证后升级。验证词：Kolwezi attaque camp minier chinois。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★留痕说明：本轮五模块采集（M1—M5）已执行，留痕五要素（原文标题原语言／媒体／发布时间／URL／抓取时间）齐全，留痕文件存 日报资料整理\留痕\；Google News 索引条目 URL 为跳转链接、已标注原发布媒体与时间。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★通道不可达：7sur7.cd 首页本轮直抓连接失败（如实标注、不作「无稿」结论）；Actualite.cd 直连常态 500/520、经 Google News 索引回溯；下轮恢复直抓后复核。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省议会治安警告的具体数字（公众号「一周 19 起入室盗窃／省议会点名抢劫与绑架」·E 类）：方向获 A 类印证（Actualite.cd 10月01日 议员公开警告）、具体案件数字仍未获 A 类原文印证 → 维持〔待核实〕。验证词：Haut-Katanga insécurité session parlementaire Kabwe。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「Sud-Ubangi 成为第 7 个疫情省」：本轮 73 条埃博拉标题核查未获证实 → 不入稿；改用卫生部长 10月03日「不再是省级、而是地带性传播」公开表述。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利卡西两名区长争夺市政管理权（09月28日·双源）：争议成因与省府态度公开渠道无细目 → 只写已核实部分，不写当事人姓名、不猜测派系背景。验证词：Likasi deux bourgmestres commune。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SNCC 电缆被盗（09月28日·Luena）：涉案规模、对西向铁路运输的实际影响无后续报道 → 只作物流背景。验证词：SNCC câbles électriques volés Luena。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坎博韦—穆拉河一带 SNEL 输电塔再遭破坏（09月30日 公众号·待核实）：本日法语侧 0 命中 → 不入事实栏、不计数、不上图；矿区与市区备用电源检查照做。验证词：(pylône OR SNEL) (Kambove OR Likasi)。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卢本巴希出租车停运（09月28日·同胞口述·一手·公开渠道 0 印证）：维持〔待核实〕。验证词：Lubumbashi grève taxi moto。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涉华经营环境背景（卢阿拉巴遣返案·09月24—25日）：无第三源、无新进展 → 维持〔待核实〕。验证词：DGM Kolwezi refoulés chinois。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科卢韦齐厂区及周边夜间持枪袭击（09月22日 凌晨·同胞转述·在册）：公开来源 0 命中；对外可识别信息按脱敏要求不写，伤者救治与后续情况待跟进。验证词：Kolwezi attaque site minier nuit。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KCC—JKK—Kapata 沿线道路拦车／涉华车辆遇袭预警（E 类〔待核实〕·在册）：本日复核仍 0 命中；只作预防性提醒、不作事件。验证词：Kolwezi coupeurs de route。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卢本巴希省级司法高级官员住所遇袭案（09月20—21日 夜间·多源·条线承接）：无新进展；不写当事人个人信息、不写确切职务、不推测动机与关联。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全国货运罢工（宣布自 10月10日起·在册·D-6）：窗口内无新报道（不等于取消）；是否如期启动、波及范围与持续时间待观察；按登记簿于 10月08日、10月09日 两日置顶提醒。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本日未直取或不可达的通道（均沿用在册状态、写明「未见新通报」而不推「确无」）：Geant Radio、重庆市公安局《境外安全资讯》、华远卫士周报；视频号／Telegram／TikTok／X／Facebook 本轮未启用。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社交结构性盲区：Facebook／TikTok／Instagram／X／WhatsApp 不可读；ACLED／AKE 等专业机构源未就绪。补救三路：Google 全网反查、中文公众号转译、用户主动提供。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2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刚果金南部驻外安全提醒及风险态势图 · 联网复查版 · 生成时间 2026年10月05日 19:08（GMT+2）｜第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hyperlink" Target="https://news.google.com" TargetMode="External"/><Relationship Id="rId11" Type="http://schemas.openxmlformats.org/officeDocument/2006/relationships/hyperlink" Target="https://actualite.cd" TargetMode="External"/><Relationship Id="rId12" Type="http://schemas.openxmlformats.org/officeDocument/2006/relationships/hyperlink" Target="https://www.mediacongo.net" TargetMode="External"/><Relationship Id="rId13" Type="http://schemas.openxmlformats.org/officeDocument/2006/relationships/hyperlink" Target="https://acpcongo.com" TargetMode="External"/><Relationship Id="rId14" Type="http://schemas.openxmlformats.org/officeDocument/2006/relationships/hyperlink" Target="https://www.radiookapi.net" TargetMode="External"/><Relationship Id="rId15" Type="http://schemas.openxmlformats.org/officeDocument/2006/relationships/hyperlink" Target="https://ouragan.cd" TargetMode="External"/><Relationship Id="rId16" Type="http://schemas.openxmlformats.org/officeDocument/2006/relationships/hyperlink" Target="https://cd.china-embassy.gov.cn" TargetMode="External"/><Relationship Id="rId17" Type="http://schemas.openxmlformats.org/officeDocument/2006/relationships/hyperlink" Target="https://reliefweb.int" TargetMode="External"/><Relationship Id="rId18" Type="http://schemas.openxmlformats.org/officeDocument/2006/relationships/hyperlink" Target="https://7sur7.cd" TargetMode="External"/><Relationship Id="rId19" Type="http://schemas.openxmlformats.org/officeDocument/2006/relationships/hyperlink" Target="https://gaj.cq.gov.cn" TargetMode="External"/><Relationship Id="rId2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